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B594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A2052">
        <w:rPr>
          <w:rFonts w:ascii="Arial" w:hAnsi="Arial" w:cs="Arial"/>
          <w:bCs/>
          <w:color w:val="404040"/>
          <w:sz w:val="24"/>
          <w:szCs w:val="24"/>
        </w:rPr>
        <w:t>JOSÉ MANUEL ENRÍQUEZ GÓMEZ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A2052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5549C5" w:rsidRPr="005549C5">
        <w:rPr>
          <w:rFonts w:ascii="Arial" w:hAnsi="Arial" w:cs="Arial"/>
          <w:bCs/>
          <w:color w:val="404040"/>
          <w:sz w:val="24"/>
          <w:szCs w:val="24"/>
        </w:rPr>
        <w:t>4108702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B594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2F75DC">
        <w:rPr>
          <w:rFonts w:ascii="Arial" w:hAnsi="Arial" w:cs="Arial"/>
          <w:color w:val="404040"/>
          <w:sz w:val="24"/>
          <w:szCs w:val="24"/>
        </w:rPr>
        <w:t>16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2F75DC">
        <w:rPr>
          <w:rFonts w:ascii="Arial" w:hAnsi="Arial" w:cs="Arial"/>
          <w:color w:val="404040"/>
          <w:sz w:val="24"/>
          <w:szCs w:val="24"/>
        </w:rPr>
        <w:t>10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2F75DC">
        <w:rPr>
          <w:rFonts w:ascii="Arial" w:hAnsi="Arial" w:cs="Arial"/>
          <w:color w:val="404040"/>
          <w:sz w:val="24"/>
          <w:szCs w:val="24"/>
        </w:rPr>
        <w:t>14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A205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5549C5" w:rsidRDefault="005549C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549C5">
        <w:rPr>
          <w:rFonts w:ascii="Arial" w:hAnsi="Arial" w:cs="Arial"/>
          <w:color w:val="404040"/>
          <w:sz w:val="24"/>
          <w:szCs w:val="24"/>
        </w:rPr>
        <w:t>1992</w:t>
      </w:r>
    </w:p>
    <w:p w:rsidR="00BA21B4" w:rsidRDefault="005549C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FACULTAD DE DERECHO DE LA UNIVERSIDAD VERACRUZANA, XALAPA,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32091" w:rsidRDefault="005549C5" w:rsidP="005549C5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2019- FISCAL TERCERO EN LA UNIDAD INTEGRAL DE PROCURACIÓN DE JUSTICIA DEL XII DISTRITO JUDICIAL EN COATEPEC, VER. </w:t>
      </w:r>
    </w:p>
    <w:p w:rsidR="00C32091" w:rsidRPr="005549C5" w:rsidRDefault="00C32091" w:rsidP="005549C5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5549C5">
        <w:rPr>
          <w:rFonts w:ascii="Arial" w:hAnsi="Arial" w:cs="Arial"/>
          <w:color w:val="404040"/>
          <w:sz w:val="24"/>
          <w:szCs w:val="24"/>
        </w:rPr>
        <w:t>2018-2019 FISCAL SEGUNDO EN LA UNIDAD INTEGRAL DE PROCURACIÓN DE JUSTICIA DE</w:t>
      </w:r>
      <w:r w:rsidR="003F78A4">
        <w:rPr>
          <w:rFonts w:ascii="Arial" w:hAnsi="Arial" w:cs="Arial"/>
          <w:color w:val="404040"/>
          <w:sz w:val="24"/>
          <w:szCs w:val="24"/>
        </w:rPr>
        <w:t>L SEXTO DISTRITO EN</w:t>
      </w:r>
      <w:r w:rsidRPr="005549C5">
        <w:rPr>
          <w:rFonts w:ascii="Arial" w:hAnsi="Arial" w:cs="Arial"/>
          <w:color w:val="404040"/>
          <w:sz w:val="24"/>
          <w:szCs w:val="24"/>
        </w:rPr>
        <w:t xml:space="preserve"> TUXPAN DE RODRÍGUEZ CANO, VER.</w:t>
      </w:r>
      <w:bookmarkStart w:id="0" w:name="_GoBack"/>
      <w:bookmarkEnd w:id="0"/>
    </w:p>
    <w:p w:rsidR="00AB5916" w:rsidRPr="00BA21B4" w:rsidRDefault="00C32091" w:rsidP="005549C5">
      <w:pPr>
        <w:jc w:val="both"/>
        <w:rPr>
          <w:sz w:val="24"/>
          <w:szCs w:val="24"/>
        </w:rPr>
      </w:pPr>
      <w:r w:rsidRPr="005549C5">
        <w:rPr>
          <w:rFonts w:ascii="Arial" w:hAnsi="Arial" w:cs="Arial"/>
          <w:sz w:val="24"/>
          <w:szCs w:val="24"/>
        </w:rPr>
        <w:t xml:space="preserve">2014 – 2018 FISCAL SEGUNDO EN LA UNIDAD INTEGRAL DE PROCURACIÓN DE JUSTICIA DEL </w:t>
      </w:r>
      <w:r w:rsidR="005549C5">
        <w:rPr>
          <w:rFonts w:ascii="Arial" w:hAnsi="Arial" w:cs="Arial"/>
          <w:sz w:val="24"/>
          <w:szCs w:val="24"/>
        </w:rPr>
        <w:t xml:space="preserve">SEGUNDO </w:t>
      </w:r>
      <w:r w:rsidRPr="005549C5">
        <w:rPr>
          <w:rFonts w:ascii="Arial" w:hAnsi="Arial" w:cs="Arial"/>
          <w:sz w:val="24"/>
          <w:szCs w:val="24"/>
        </w:rPr>
        <w:t>DISTRITO JUDICIAL DE OZULUAMA, VER</w:t>
      </w:r>
      <w:r>
        <w:rPr>
          <w:sz w:val="24"/>
          <w:szCs w:val="24"/>
        </w:rPr>
        <w:t>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D5C6A" w:rsidRPr="003A0AEB" w:rsidRDefault="00AD5C6A" w:rsidP="00AB5916">
      <w:pPr>
        <w:rPr>
          <w:rFonts w:ascii="Arial" w:hAnsi="Arial" w:cs="Arial"/>
          <w:sz w:val="24"/>
          <w:szCs w:val="24"/>
        </w:rPr>
      </w:pPr>
      <w:r w:rsidRPr="003A0AEB">
        <w:rPr>
          <w:rFonts w:ascii="Arial" w:hAnsi="Arial" w:cs="Arial"/>
          <w:sz w:val="24"/>
          <w:szCs w:val="24"/>
        </w:rPr>
        <w:t>DERECHO PENAL</w:t>
      </w:r>
    </w:p>
    <w:p w:rsidR="00AD5C6A" w:rsidRPr="003A0AEB" w:rsidRDefault="00AD5C6A" w:rsidP="00AB5916">
      <w:pPr>
        <w:rPr>
          <w:rFonts w:ascii="Arial" w:hAnsi="Arial" w:cs="Arial"/>
          <w:sz w:val="24"/>
          <w:szCs w:val="24"/>
        </w:rPr>
      </w:pPr>
      <w:r w:rsidRPr="003A0AEB">
        <w:rPr>
          <w:rFonts w:ascii="Arial" w:hAnsi="Arial" w:cs="Arial"/>
          <w:sz w:val="24"/>
          <w:szCs w:val="24"/>
        </w:rPr>
        <w:t>DERECHOS HUMANOS</w:t>
      </w:r>
    </w:p>
    <w:p w:rsidR="00AD5C6A" w:rsidRPr="003A0AEB" w:rsidRDefault="00AD5C6A" w:rsidP="00AB5916">
      <w:pPr>
        <w:rPr>
          <w:rFonts w:ascii="Arial" w:hAnsi="Arial" w:cs="Arial"/>
          <w:sz w:val="24"/>
          <w:szCs w:val="24"/>
        </w:rPr>
      </w:pPr>
      <w:r w:rsidRPr="003A0AEB">
        <w:rPr>
          <w:rFonts w:ascii="Arial" w:hAnsi="Arial" w:cs="Arial"/>
          <w:sz w:val="24"/>
          <w:szCs w:val="24"/>
        </w:rPr>
        <w:t>DERECHOS ADMINISTRATIVO</w:t>
      </w:r>
    </w:p>
    <w:p w:rsidR="006B643A" w:rsidRPr="003A0AEB" w:rsidRDefault="00AD5C6A" w:rsidP="00AB5916">
      <w:pPr>
        <w:rPr>
          <w:rFonts w:ascii="Arial" w:hAnsi="Arial" w:cs="Arial"/>
          <w:sz w:val="24"/>
          <w:szCs w:val="24"/>
        </w:rPr>
      </w:pPr>
      <w:r w:rsidRPr="003A0AEB">
        <w:rPr>
          <w:rFonts w:ascii="Arial" w:hAnsi="Arial" w:cs="Arial"/>
          <w:sz w:val="24"/>
          <w:szCs w:val="24"/>
        </w:rPr>
        <w:t>AMPARO</w:t>
      </w:r>
    </w:p>
    <w:sectPr w:rsidR="006B643A" w:rsidRPr="003A0AE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255" w:rsidRDefault="00727255" w:rsidP="00AB5916">
      <w:pPr>
        <w:spacing w:after="0" w:line="240" w:lineRule="auto"/>
      </w:pPr>
      <w:r>
        <w:separator/>
      </w:r>
    </w:p>
  </w:endnote>
  <w:endnote w:type="continuationSeparator" w:id="1">
    <w:p w:rsidR="00727255" w:rsidRDefault="0072725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255" w:rsidRDefault="00727255" w:rsidP="00AB5916">
      <w:pPr>
        <w:spacing w:after="0" w:line="240" w:lineRule="auto"/>
      </w:pPr>
      <w:r>
        <w:separator/>
      </w:r>
    </w:p>
  </w:footnote>
  <w:footnote w:type="continuationSeparator" w:id="1">
    <w:p w:rsidR="00727255" w:rsidRDefault="0072725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53F2"/>
    <w:rsid w:val="00196774"/>
    <w:rsid w:val="001A2052"/>
    <w:rsid w:val="00247088"/>
    <w:rsid w:val="002F75DC"/>
    <w:rsid w:val="00304E91"/>
    <w:rsid w:val="003A0AEB"/>
    <w:rsid w:val="003E7CE6"/>
    <w:rsid w:val="003F78A4"/>
    <w:rsid w:val="00462C41"/>
    <w:rsid w:val="004A1170"/>
    <w:rsid w:val="004B2D6E"/>
    <w:rsid w:val="004E4FFA"/>
    <w:rsid w:val="005502F5"/>
    <w:rsid w:val="005549C5"/>
    <w:rsid w:val="005A32B3"/>
    <w:rsid w:val="005C575C"/>
    <w:rsid w:val="00600D12"/>
    <w:rsid w:val="006B643A"/>
    <w:rsid w:val="006C2CDA"/>
    <w:rsid w:val="00723B67"/>
    <w:rsid w:val="00726727"/>
    <w:rsid w:val="00727255"/>
    <w:rsid w:val="00785C57"/>
    <w:rsid w:val="00846235"/>
    <w:rsid w:val="008857A1"/>
    <w:rsid w:val="009B594E"/>
    <w:rsid w:val="00A66637"/>
    <w:rsid w:val="00AB5916"/>
    <w:rsid w:val="00AD5C6A"/>
    <w:rsid w:val="00B2433C"/>
    <w:rsid w:val="00B55469"/>
    <w:rsid w:val="00BA21B4"/>
    <w:rsid w:val="00BB2BF2"/>
    <w:rsid w:val="00C32091"/>
    <w:rsid w:val="00CE7F12"/>
    <w:rsid w:val="00D03386"/>
    <w:rsid w:val="00DB2FA1"/>
    <w:rsid w:val="00DE2E01"/>
    <w:rsid w:val="00E71AD8"/>
    <w:rsid w:val="00EA5918"/>
    <w:rsid w:val="00F31F3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2020-09-07T17:37:00Z</dcterms:created>
  <dcterms:modified xsi:type="dcterms:W3CDTF">2020-09-07T17:37:00Z</dcterms:modified>
</cp:coreProperties>
</file>